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297A0" w14:textId="77777777" w:rsidR="00743D2F" w:rsidRPr="00743D2F" w:rsidRDefault="00743D2F" w:rsidP="00743D2F">
      <w:pPr>
        <w:spacing w:after="100" w:afterAutospacing="1"/>
        <w:outlineLvl w:val="0"/>
        <w:rPr>
          <w:rFonts w:ascii="Titillium Web" w:eastAsia="Times New Roman" w:hAnsi="Titillium Web" w:cs="Times New Roman"/>
          <w:b/>
          <w:bCs/>
          <w:color w:val="1D4B93"/>
          <w:kern w:val="36"/>
          <w:sz w:val="48"/>
          <w:szCs w:val="48"/>
          <w:lang w:eastAsia="nl-NL"/>
          <w14:ligatures w14:val="none"/>
        </w:rPr>
      </w:pPr>
      <w:r w:rsidRPr="00743D2F">
        <w:rPr>
          <w:rFonts w:ascii="Titillium Web" w:eastAsia="Times New Roman" w:hAnsi="Titillium Web" w:cs="Times New Roman"/>
          <w:b/>
          <w:bCs/>
          <w:color w:val="1D4B93"/>
          <w:kern w:val="36"/>
          <w:sz w:val="48"/>
          <w:szCs w:val="48"/>
          <w:lang w:eastAsia="nl-NL"/>
          <w14:ligatures w14:val="none"/>
        </w:rPr>
        <w:t>HISTORISCH HARDERWIJK</w:t>
      </w:r>
    </w:p>
    <w:p w14:paraId="703F866D" w14:textId="77777777" w:rsidR="00743D2F" w:rsidRPr="00743D2F" w:rsidRDefault="00743D2F" w:rsidP="00743D2F">
      <w:pPr>
        <w:rPr>
          <w:rFonts w:ascii="Titillium Web" w:eastAsia="Times New Roman" w:hAnsi="Titillium Web" w:cs="Times New Roman"/>
          <w:color w:val="000000"/>
          <w:kern w:val="0"/>
          <w:lang w:eastAsia="nl-NL"/>
          <w14:ligatures w14:val="none"/>
        </w:rPr>
      </w:pPr>
      <w:r w:rsidRPr="00743D2F">
        <w:rPr>
          <w:rFonts w:ascii="Titillium Web" w:eastAsia="Times New Roman" w:hAnsi="Titillium Web" w:cs="Times New Roman"/>
          <w:color w:val="000000"/>
          <w:kern w:val="0"/>
          <w:lang w:eastAsia="nl-NL"/>
          <w14:ligatures w14:val="none"/>
        </w:rPr>
        <w:t> </w:t>
      </w:r>
      <w:r w:rsidRPr="00743D2F">
        <w:rPr>
          <w:rFonts w:ascii="Titillium Web" w:eastAsia="Times New Roman" w:hAnsi="Titillium Web" w:cs="Times New Roman"/>
          <w:color w:val="FFFFFF"/>
          <w:kern w:val="0"/>
          <w:sz w:val="18"/>
          <w:szCs w:val="18"/>
          <w:shd w:val="clear" w:color="auto" w:fill="EE7F01"/>
          <w:lang w:eastAsia="nl-NL"/>
          <w14:ligatures w14:val="none"/>
        </w:rPr>
        <w:t>Drive</w:t>
      </w:r>
    </w:p>
    <w:p w14:paraId="5014F15E" w14:textId="77777777" w:rsidR="00743D2F" w:rsidRPr="00743D2F" w:rsidRDefault="00743D2F" w:rsidP="00743D2F">
      <w:pPr>
        <w:shd w:val="clear" w:color="auto" w:fill="1D4B93"/>
        <w:spacing w:after="100" w:afterAutospacing="1"/>
        <w:outlineLvl w:val="1"/>
        <w:rPr>
          <w:rFonts w:ascii="Titillium Web" w:eastAsia="Times New Roman" w:hAnsi="Titillium Web" w:cs="Times New Roman"/>
          <w:b/>
          <w:bCs/>
          <w:color w:val="FFFFFF"/>
          <w:kern w:val="0"/>
          <w:sz w:val="36"/>
          <w:szCs w:val="36"/>
          <w:lang w:eastAsia="nl-NL"/>
          <w14:ligatures w14:val="none"/>
        </w:rPr>
      </w:pPr>
      <w:r w:rsidRPr="00743D2F">
        <w:rPr>
          <w:rFonts w:ascii="Titillium Web" w:eastAsia="Times New Roman" w:hAnsi="Titillium Web" w:cs="Times New Roman"/>
          <w:b/>
          <w:bCs/>
          <w:color w:val="FFFFFF"/>
          <w:kern w:val="0"/>
          <w:sz w:val="36"/>
          <w:szCs w:val="36"/>
          <w:lang w:eastAsia="nl-NL"/>
          <w14:ligatures w14:val="none"/>
        </w:rPr>
        <w:t>Registreren</w:t>
      </w:r>
    </w:p>
    <w:p w14:paraId="4E7C8108" w14:textId="77777777" w:rsidR="00743D2F" w:rsidRPr="00743D2F" w:rsidRDefault="00743D2F" w:rsidP="00743D2F">
      <w:pPr>
        <w:shd w:val="clear" w:color="auto" w:fill="1D4B93"/>
        <w:rPr>
          <w:rFonts w:ascii="Titillium Web" w:eastAsia="Times New Roman" w:hAnsi="Titillium Web" w:cs="Times New Roman"/>
          <w:color w:val="FFFFFF"/>
          <w:kern w:val="0"/>
          <w:lang w:eastAsia="nl-NL"/>
          <w14:ligatures w14:val="none"/>
        </w:rPr>
      </w:pPr>
      <w:r w:rsidRPr="00743D2F">
        <w:rPr>
          <w:rFonts w:ascii="Titillium Web" w:eastAsia="Times New Roman" w:hAnsi="Titillium Web" w:cs="Times New Roman"/>
          <w:color w:val="FFFFFF"/>
          <w:kern w:val="0"/>
          <w:lang w:eastAsia="nl-NL"/>
          <w14:ligatures w14:val="none"/>
        </w:rPr>
        <w:t>Meld mij aan </w:t>
      </w:r>
    </w:p>
    <w:p w14:paraId="196F009A" w14:textId="77777777" w:rsidR="00743D2F" w:rsidRPr="00743D2F" w:rsidRDefault="00743D2F" w:rsidP="00743D2F">
      <w:pPr>
        <w:shd w:val="clear" w:color="auto" w:fill="FFFFFF"/>
        <w:spacing w:after="100" w:afterAutospacing="1"/>
        <w:outlineLvl w:val="1"/>
        <w:rPr>
          <w:rFonts w:ascii="Titillium Web" w:eastAsia="Times New Roman" w:hAnsi="Titillium Web" w:cs="Times New Roman"/>
          <w:b/>
          <w:bCs/>
          <w:color w:val="1D4B93"/>
          <w:kern w:val="0"/>
          <w:sz w:val="36"/>
          <w:szCs w:val="36"/>
          <w:lang w:eastAsia="nl-NL"/>
          <w14:ligatures w14:val="none"/>
        </w:rPr>
      </w:pPr>
      <w:r w:rsidRPr="00743D2F">
        <w:rPr>
          <w:rFonts w:ascii="Titillium Web" w:eastAsia="Times New Roman" w:hAnsi="Titillium Web" w:cs="Times New Roman"/>
          <w:b/>
          <w:bCs/>
          <w:color w:val="1D4B93"/>
          <w:kern w:val="0"/>
          <w:sz w:val="36"/>
          <w:szCs w:val="36"/>
          <w:lang w:eastAsia="nl-NL"/>
          <w14:ligatures w14:val="none"/>
        </w:rPr>
        <w:t>Deel met anderen</w:t>
      </w:r>
    </w:p>
    <w:p w14:paraId="5276CE9D"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hyperlink r:id="rId4" w:tgtFrame="_blank" w:tooltip="Share on Facebook" w:history="1">
        <w:r w:rsidRPr="00743D2F">
          <w:rPr>
            <w:rFonts w:ascii="Titillium Web" w:eastAsia="Times New Roman" w:hAnsi="Titillium Web" w:cs="Times New Roman"/>
            <w:color w:val="1D4B93"/>
            <w:kern w:val="0"/>
            <w:lang w:eastAsia="nl-NL"/>
            <w14:ligatures w14:val="none"/>
          </w:rPr>
          <w:t> </w:t>
        </w:r>
        <w:r w:rsidRPr="00743D2F">
          <w:rPr>
            <w:rFonts w:ascii="Titillium Web" w:eastAsia="Times New Roman" w:hAnsi="Titillium Web" w:cs="Times New Roman"/>
            <w:color w:val="1D4B93"/>
            <w:kern w:val="0"/>
            <w:u w:val="single"/>
            <w:lang w:eastAsia="nl-NL"/>
            <w14:ligatures w14:val="none"/>
          </w:rPr>
          <w:t>Facebook</w:t>
        </w:r>
      </w:hyperlink>
    </w:p>
    <w:p w14:paraId="32E13F7E"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hyperlink r:id="rId5" w:tgtFrame="_blank" w:tooltip="Share on Twitter" w:history="1">
        <w:r w:rsidRPr="00743D2F">
          <w:rPr>
            <w:rFonts w:ascii="Titillium Web" w:eastAsia="Times New Roman" w:hAnsi="Titillium Web" w:cs="Times New Roman"/>
            <w:color w:val="1D4B93"/>
            <w:kern w:val="0"/>
            <w:lang w:eastAsia="nl-NL"/>
            <w14:ligatures w14:val="none"/>
          </w:rPr>
          <w:t> </w:t>
        </w:r>
        <w:r w:rsidRPr="00743D2F">
          <w:rPr>
            <w:rFonts w:ascii="Titillium Web" w:eastAsia="Times New Roman" w:hAnsi="Titillium Web" w:cs="Times New Roman"/>
            <w:color w:val="1D4B93"/>
            <w:kern w:val="0"/>
            <w:u w:val="single"/>
            <w:lang w:eastAsia="nl-NL"/>
            <w14:ligatures w14:val="none"/>
          </w:rPr>
          <w:t>Twitter</w:t>
        </w:r>
      </w:hyperlink>
    </w:p>
    <w:p w14:paraId="064D922E"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hyperlink r:id="rId6" w:history="1">
        <w:r w:rsidRPr="00743D2F">
          <w:rPr>
            <w:rFonts w:ascii="Titillium Web" w:eastAsia="Times New Roman" w:hAnsi="Titillium Web" w:cs="Times New Roman"/>
            <w:color w:val="1D4B93"/>
            <w:kern w:val="0"/>
            <w:lang w:eastAsia="nl-NL"/>
            <w14:ligatures w14:val="none"/>
          </w:rPr>
          <w:t> </w:t>
        </w:r>
        <w:r w:rsidRPr="00743D2F">
          <w:rPr>
            <w:rFonts w:ascii="Titillium Web" w:eastAsia="Times New Roman" w:hAnsi="Titillium Web" w:cs="Times New Roman"/>
            <w:color w:val="1D4B93"/>
            <w:kern w:val="0"/>
            <w:u w:val="single"/>
            <w:lang w:eastAsia="nl-NL"/>
            <w14:ligatures w14:val="none"/>
          </w:rPr>
          <w:t>E-mail</w:t>
        </w:r>
      </w:hyperlink>
    </w:p>
    <w:p w14:paraId="68ED942C" w14:textId="77777777" w:rsidR="00743D2F" w:rsidRPr="00743D2F" w:rsidRDefault="00743D2F" w:rsidP="00743D2F">
      <w:pPr>
        <w:spacing w:after="100" w:afterAutospacing="1"/>
        <w:outlineLvl w:val="3"/>
        <w:rPr>
          <w:rFonts w:ascii="Titillium Web" w:eastAsia="Times New Roman" w:hAnsi="Titillium Web" w:cs="Times New Roman"/>
          <w:b/>
          <w:bCs/>
          <w:color w:val="1D4B93"/>
          <w:kern w:val="0"/>
          <w:lang w:eastAsia="nl-NL"/>
          <w14:ligatures w14:val="none"/>
        </w:rPr>
      </w:pPr>
      <w:r w:rsidRPr="00743D2F">
        <w:rPr>
          <w:rFonts w:ascii="Titillium Web" w:eastAsia="Times New Roman" w:hAnsi="Titillium Web" w:cs="Times New Roman"/>
          <w:b/>
          <w:bCs/>
          <w:color w:val="1D4B93"/>
          <w:kern w:val="0"/>
          <w:lang w:eastAsia="nl-NL"/>
          <w14:ligatures w14:val="none"/>
        </w:rPr>
        <w:t>Over evenement</w:t>
      </w:r>
    </w:p>
    <w:p w14:paraId="7D5A554A" w14:textId="77777777" w:rsidR="00743D2F" w:rsidRPr="00743D2F" w:rsidRDefault="00743D2F" w:rsidP="00743D2F">
      <w:pPr>
        <w:spacing w:after="100" w:afterAutospacing="1"/>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b/>
          <w:bCs/>
          <w:color w:val="1D4B93"/>
          <w:kern w:val="0"/>
          <w:lang w:eastAsia="nl-NL"/>
          <w14:ligatures w14:val="none"/>
        </w:rPr>
        <w:t>Bridgen in het Bottermuseum en Molen De Hoop!</w:t>
      </w:r>
    </w:p>
    <w:p w14:paraId="0D86FB03" w14:textId="77777777" w:rsidR="00743D2F" w:rsidRPr="00743D2F" w:rsidRDefault="00743D2F" w:rsidP="00743D2F">
      <w:pPr>
        <w:spacing w:after="100" w:afterAutospacing="1"/>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Het </w:t>
      </w:r>
      <w:r w:rsidRPr="00743D2F">
        <w:rPr>
          <w:rFonts w:ascii="Titillium Web" w:eastAsia="Times New Roman" w:hAnsi="Titillium Web" w:cs="Times New Roman"/>
          <w:b/>
          <w:bCs/>
          <w:color w:val="1D4B93"/>
          <w:kern w:val="0"/>
          <w:lang w:eastAsia="nl-NL"/>
          <w14:ligatures w14:val="none"/>
        </w:rPr>
        <w:t>Bottermuseum</w:t>
      </w:r>
      <w:r w:rsidRPr="00743D2F">
        <w:rPr>
          <w:rFonts w:ascii="Titillium Web" w:eastAsia="Times New Roman" w:hAnsi="Titillium Web" w:cs="Times New Roman"/>
          <w:color w:val="1D4B93"/>
          <w:kern w:val="0"/>
          <w:lang w:eastAsia="nl-NL"/>
          <w14:ligatures w14:val="none"/>
        </w:rPr>
        <w:t> heeft tot doel het in standhouden van het cultureel varend erfgoed van de Zuiderzeebotters en de historie van de voormalige Zuiderzeevisserij.</w:t>
      </w:r>
    </w:p>
    <w:p w14:paraId="0E5850A0" w14:textId="77777777" w:rsidR="00743D2F" w:rsidRPr="00743D2F" w:rsidRDefault="00743D2F" w:rsidP="00743D2F">
      <w:pPr>
        <w:spacing w:after="100" w:afterAutospacing="1"/>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b/>
          <w:bCs/>
          <w:color w:val="1D4B93"/>
          <w:kern w:val="0"/>
          <w:lang w:eastAsia="nl-NL"/>
          <w14:ligatures w14:val="none"/>
        </w:rPr>
        <w:t>Molen De Hoop</w:t>
      </w:r>
      <w:r w:rsidRPr="00743D2F">
        <w:rPr>
          <w:rFonts w:ascii="Titillium Web" w:eastAsia="Times New Roman" w:hAnsi="Titillium Web" w:cs="Times New Roman"/>
          <w:color w:val="1D4B93"/>
          <w:kern w:val="0"/>
          <w:lang w:eastAsia="nl-NL"/>
          <w14:ligatures w14:val="none"/>
        </w:rPr>
        <w:t> vormt de entreepoort tot Harderwijk.</w:t>
      </w:r>
      <w:r w:rsidRPr="00743D2F">
        <w:rPr>
          <w:rFonts w:ascii="Titillium Web" w:eastAsia="Times New Roman" w:hAnsi="Titillium Web" w:cs="Times New Roman"/>
          <w:color w:val="1D4B93"/>
          <w:kern w:val="0"/>
          <w:lang w:eastAsia="nl-NL"/>
          <w14:ligatures w14:val="none"/>
        </w:rPr>
        <w:br/>
        <w:t xml:space="preserve">De molen is van ver buiten de stad te zien. Trots torent hij hoog boven de andere gebouwen uit. Het is een ware en prachtige blikvanger die symbool staat voor de rijke historie van de Hanzestad. Met hulp van de </w:t>
      </w:r>
      <w:proofErr w:type="spellStart"/>
      <w:r w:rsidRPr="00743D2F">
        <w:rPr>
          <w:rFonts w:ascii="Titillium Web" w:eastAsia="Times New Roman" w:hAnsi="Titillium Web" w:cs="Times New Roman"/>
          <w:color w:val="1D4B93"/>
          <w:kern w:val="0"/>
          <w:lang w:eastAsia="nl-NL"/>
          <w14:ligatures w14:val="none"/>
        </w:rPr>
        <w:t>de</w:t>
      </w:r>
      <w:proofErr w:type="spellEnd"/>
      <w:r w:rsidRPr="00743D2F">
        <w:rPr>
          <w:rFonts w:ascii="Titillium Web" w:eastAsia="Times New Roman" w:hAnsi="Titillium Web" w:cs="Times New Roman"/>
          <w:color w:val="1D4B93"/>
          <w:kern w:val="0"/>
          <w:lang w:eastAsia="nl-NL"/>
          <w14:ligatures w14:val="none"/>
        </w:rPr>
        <w:t xml:space="preserve"> wind en de vele vrijwilligers draaien de wieken van deze authentieke stellingmolen uit 1776 al vele jaren.</w:t>
      </w:r>
    </w:p>
    <w:p w14:paraId="6D19B5E1" w14:textId="77777777" w:rsidR="00743D2F" w:rsidRPr="00743D2F" w:rsidRDefault="00743D2F" w:rsidP="00743D2F">
      <w:pPr>
        <w:shd w:val="clear" w:color="auto" w:fill="FFFFFF"/>
        <w:outlineLvl w:val="3"/>
        <w:rPr>
          <w:rFonts w:ascii="Titillium Web" w:eastAsia="Times New Roman" w:hAnsi="Titillium Web" w:cs="Times New Roman"/>
          <w:b/>
          <w:bCs/>
          <w:color w:val="1D4B93"/>
          <w:kern w:val="0"/>
          <w:lang w:eastAsia="nl-NL"/>
          <w14:ligatures w14:val="none"/>
        </w:rPr>
      </w:pPr>
      <w:r w:rsidRPr="00743D2F">
        <w:rPr>
          <w:rFonts w:ascii="Titillium Web" w:eastAsia="Times New Roman" w:hAnsi="Titillium Web" w:cs="Times New Roman"/>
          <w:b/>
          <w:bCs/>
          <w:color w:val="1D4B93"/>
          <w:kern w:val="0"/>
          <w:lang w:eastAsia="nl-NL"/>
          <w14:ligatures w14:val="none"/>
        </w:rPr>
        <w:t>Datum &amp; tijd</w:t>
      </w:r>
    </w:p>
    <w:p w14:paraId="0E637BF1"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Aanvang </w:t>
      </w:r>
    </w:p>
    <w:p w14:paraId="19968221"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29 dec 2025, 10:30 uur </w:t>
      </w:r>
    </w:p>
    <w:p w14:paraId="3E0ADA98"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Einde </w:t>
      </w:r>
    </w:p>
    <w:p w14:paraId="4170D24F"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29 dec 2025, 17:00 uur </w:t>
      </w:r>
    </w:p>
    <w:p w14:paraId="2040F96B" w14:textId="77777777" w:rsidR="00743D2F" w:rsidRPr="00743D2F" w:rsidRDefault="00743D2F" w:rsidP="00743D2F">
      <w:pPr>
        <w:shd w:val="clear" w:color="auto" w:fill="FFFFFF"/>
        <w:outlineLvl w:val="3"/>
        <w:rPr>
          <w:rFonts w:ascii="Titillium Web" w:eastAsia="Times New Roman" w:hAnsi="Titillium Web" w:cs="Times New Roman"/>
          <w:b/>
          <w:bCs/>
          <w:color w:val="1D4B93"/>
          <w:kern w:val="0"/>
          <w:lang w:eastAsia="nl-NL"/>
          <w14:ligatures w14:val="none"/>
        </w:rPr>
      </w:pPr>
      <w:r w:rsidRPr="00743D2F">
        <w:rPr>
          <w:rFonts w:ascii="Titillium Web" w:eastAsia="Times New Roman" w:hAnsi="Titillium Web" w:cs="Times New Roman"/>
          <w:b/>
          <w:bCs/>
          <w:color w:val="1D4B93"/>
          <w:kern w:val="0"/>
          <w:lang w:eastAsia="nl-NL"/>
          <w14:ligatures w14:val="none"/>
        </w:rPr>
        <w:t>Inschrijven</w:t>
      </w:r>
    </w:p>
    <w:p w14:paraId="77AD33BE"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Inschrijven tot </w:t>
      </w:r>
    </w:p>
    <w:p w14:paraId="4AA6F0DD"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27 dec 2025, 10:30 uur </w:t>
      </w:r>
    </w:p>
    <w:p w14:paraId="01733D42"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Inschrijven als </w:t>
      </w:r>
    </w:p>
    <w:p w14:paraId="3D01C0D4"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Paar </w:t>
      </w:r>
    </w:p>
    <w:p w14:paraId="074F532C"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Plekken over </w:t>
      </w:r>
    </w:p>
    <w:p w14:paraId="093668DF"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50 </w:t>
      </w:r>
    </w:p>
    <w:p w14:paraId="0761FB19" w14:textId="77777777" w:rsidR="00743D2F" w:rsidRPr="00743D2F" w:rsidRDefault="00743D2F" w:rsidP="00743D2F">
      <w:pPr>
        <w:shd w:val="clear" w:color="auto" w:fill="FFFFFF"/>
        <w:outlineLvl w:val="3"/>
        <w:rPr>
          <w:rFonts w:ascii="Titillium Web" w:eastAsia="Times New Roman" w:hAnsi="Titillium Web" w:cs="Times New Roman"/>
          <w:b/>
          <w:bCs/>
          <w:color w:val="1D4B93"/>
          <w:kern w:val="0"/>
          <w:lang w:eastAsia="nl-NL"/>
          <w14:ligatures w14:val="none"/>
        </w:rPr>
      </w:pPr>
      <w:r w:rsidRPr="00743D2F">
        <w:rPr>
          <w:rFonts w:ascii="Titillium Web" w:eastAsia="Times New Roman" w:hAnsi="Titillium Web" w:cs="Times New Roman"/>
          <w:b/>
          <w:bCs/>
          <w:color w:val="1D4B93"/>
          <w:kern w:val="0"/>
          <w:lang w:eastAsia="nl-NL"/>
          <w14:ligatures w14:val="none"/>
        </w:rPr>
        <w:t>Evenementlocatie</w:t>
      </w:r>
    </w:p>
    <w:p w14:paraId="54EA9784"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lastRenderedPageBreak/>
        <w:t>Adres </w:t>
      </w:r>
    </w:p>
    <w:p w14:paraId="46C38DF3"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Bottermuseum</w:t>
      </w:r>
      <w:r w:rsidRPr="00743D2F">
        <w:rPr>
          <w:rFonts w:ascii="Titillium Web" w:eastAsia="Times New Roman" w:hAnsi="Titillium Web" w:cs="Times New Roman"/>
          <w:color w:val="1D4B93"/>
          <w:kern w:val="0"/>
          <w:lang w:eastAsia="nl-NL"/>
          <w14:ligatures w14:val="none"/>
        </w:rPr>
        <w:br/>
        <w:t>Havendijk 13</w:t>
      </w:r>
      <w:r w:rsidRPr="00743D2F">
        <w:rPr>
          <w:rFonts w:ascii="Titillium Web" w:eastAsia="Times New Roman" w:hAnsi="Titillium Web" w:cs="Times New Roman"/>
          <w:color w:val="1D4B93"/>
          <w:kern w:val="0"/>
          <w:lang w:eastAsia="nl-NL"/>
          <w14:ligatures w14:val="none"/>
        </w:rPr>
        <w:br/>
        <w:t>3846AC HARDERWIJK </w:t>
      </w:r>
    </w:p>
    <w:p w14:paraId="57298BCD" w14:textId="77777777" w:rsidR="00743D2F" w:rsidRPr="00743D2F" w:rsidRDefault="00743D2F" w:rsidP="00743D2F">
      <w:pPr>
        <w:shd w:val="clear" w:color="auto" w:fill="FFFFFF"/>
        <w:outlineLvl w:val="3"/>
        <w:rPr>
          <w:rFonts w:ascii="Titillium Web" w:eastAsia="Times New Roman" w:hAnsi="Titillium Web" w:cs="Times New Roman"/>
          <w:b/>
          <w:bCs/>
          <w:color w:val="1D4B93"/>
          <w:kern w:val="0"/>
          <w:lang w:eastAsia="nl-NL"/>
          <w14:ligatures w14:val="none"/>
        </w:rPr>
      </w:pPr>
      <w:r w:rsidRPr="00743D2F">
        <w:rPr>
          <w:rFonts w:ascii="Titillium Web" w:eastAsia="Times New Roman" w:hAnsi="Titillium Web" w:cs="Times New Roman"/>
          <w:b/>
          <w:bCs/>
          <w:color w:val="1D4B93"/>
          <w:kern w:val="0"/>
          <w:lang w:eastAsia="nl-NL"/>
          <w14:ligatures w14:val="none"/>
        </w:rPr>
        <w:t>Kosten</w:t>
      </w:r>
    </w:p>
    <w:p w14:paraId="6FE52038"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Inschrijfgeld </w:t>
      </w:r>
    </w:p>
    <w:p w14:paraId="44120200"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€60,00 per inschrijving </w:t>
      </w:r>
    </w:p>
    <w:p w14:paraId="01E38502"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Lunch </w:t>
      </w:r>
    </w:p>
    <w:p w14:paraId="10724A63"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€0,01 per persoon </w:t>
      </w:r>
    </w:p>
    <w:p w14:paraId="0B9C7556"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Diner </w:t>
      </w:r>
    </w:p>
    <w:p w14:paraId="0C4E25A8"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Niet van toepassing </w:t>
      </w:r>
    </w:p>
    <w:p w14:paraId="2D076776"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Betalen met</w:t>
      </w:r>
    </w:p>
    <w:p w14:paraId="1018F402"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t xml:space="preserve">NL66RABO0149336381 </w:t>
      </w:r>
      <w:proofErr w:type="spellStart"/>
      <w:r w:rsidRPr="00743D2F">
        <w:rPr>
          <w:rFonts w:ascii="Titillium Web" w:eastAsia="Times New Roman" w:hAnsi="Titillium Web" w:cs="Times New Roman"/>
          <w:color w:val="1D4B93"/>
          <w:kern w:val="0"/>
          <w:lang w:eastAsia="nl-NL"/>
          <w14:ligatures w14:val="none"/>
        </w:rPr>
        <w:t>tnv</w:t>
      </w:r>
      <w:proofErr w:type="spellEnd"/>
      <w:r w:rsidRPr="00743D2F">
        <w:rPr>
          <w:rFonts w:ascii="Titillium Web" w:eastAsia="Times New Roman" w:hAnsi="Titillium Web" w:cs="Times New Roman"/>
          <w:color w:val="1D4B93"/>
          <w:kern w:val="0"/>
          <w:lang w:eastAsia="nl-NL"/>
          <w14:ligatures w14:val="none"/>
        </w:rPr>
        <w:t xml:space="preserve"> Stichting </w:t>
      </w:r>
      <w:proofErr w:type="spellStart"/>
      <w:r w:rsidRPr="00743D2F">
        <w:rPr>
          <w:rFonts w:ascii="Titillium Web" w:eastAsia="Times New Roman" w:hAnsi="Titillium Web" w:cs="Times New Roman"/>
          <w:color w:val="1D4B93"/>
          <w:kern w:val="0"/>
          <w:lang w:eastAsia="nl-NL"/>
          <w14:ligatures w14:val="none"/>
        </w:rPr>
        <w:t>Vischafslag</w:t>
      </w:r>
      <w:proofErr w:type="spellEnd"/>
      <w:r w:rsidRPr="00743D2F">
        <w:rPr>
          <w:rFonts w:ascii="Titillium Web" w:eastAsia="Times New Roman" w:hAnsi="Titillium Web" w:cs="Times New Roman"/>
          <w:color w:val="1D4B93"/>
          <w:kern w:val="0"/>
          <w:lang w:eastAsia="nl-NL"/>
          <w14:ligatures w14:val="none"/>
        </w:rPr>
        <w:t xml:space="preserve"> Harderwijk</w:t>
      </w:r>
    </w:p>
    <w:p w14:paraId="2855B7E9" w14:textId="77777777" w:rsidR="00743D2F" w:rsidRPr="00743D2F" w:rsidRDefault="00743D2F" w:rsidP="00743D2F">
      <w:pPr>
        <w:shd w:val="clear" w:color="auto" w:fill="FFFFFF"/>
        <w:outlineLvl w:val="2"/>
        <w:rPr>
          <w:rFonts w:ascii="Titillium Web" w:eastAsia="Times New Roman" w:hAnsi="Titillium Web" w:cs="Times New Roman"/>
          <w:b/>
          <w:bCs/>
          <w:color w:val="1D4B93"/>
          <w:kern w:val="0"/>
          <w:sz w:val="27"/>
          <w:szCs w:val="27"/>
          <w:lang w:eastAsia="nl-NL"/>
          <w14:ligatures w14:val="none"/>
        </w:rPr>
      </w:pPr>
      <w:r w:rsidRPr="00743D2F">
        <w:rPr>
          <w:rFonts w:ascii="Titillium Web" w:eastAsia="Times New Roman" w:hAnsi="Titillium Web" w:cs="Times New Roman"/>
          <w:b/>
          <w:bCs/>
          <w:color w:val="1D4B93"/>
          <w:kern w:val="0"/>
          <w:sz w:val="27"/>
          <w:szCs w:val="27"/>
          <w:lang w:eastAsia="nl-NL"/>
          <w14:ligatures w14:val="none"/>
        </w:rPr>
        <w:t>Website</w:t>
      </w:r>
    </w:p>
    <w:p w14:paraId="7B7D2E8C"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hyperlink r:id="rId7" w:history="1">
        <w:r w:rsidRPr="00743D2F">
          <w:rPr>
            <w:rFonts w:ascii="Titillium Web" w:eastAsia="Times New Roman" w:hAnsi="Titillium Web" w:cs="Times New Roman"/>
            <w:color w:val="000000"/>
            <w:kern w:val="0"/>
            <w:u w:val="single"/>
            <w:shd w:val="clear" w:color="auto" w:fill="E8EDF4"/>
            <w:lang w:eastAsia="nl-NL"/>
            <w14:ligatures w14:val="none"/>
          </w:rPr>
          <w:t>https://24062.bridge.nl/</w:t>
        </w:r>
      </w:hyperlink>
    </w:p>
    <w:p w14:paraId="0C6FA6F3" w14:textId="77777777" w:rsidR="00743D2F" w:rsidRPr="00743D2F" w:rsidRDefault="00743D2F" w:rsidP="00743D2F">
      <w:pPr>
        <w:shd w:val="clear" w:color="auto" w:fill="FFFFFF"/>
        <w:outlineLvl w:val="2"/>
        <w:rPr>
          <w:rFonts w:ascii="Titillium Web" w:eastAsia="Times New Roman" w:hAnsi="Titillium Web" w:cs="Times New Roman"/>
          <w:b/>
          <w:bCs/>
          <w:color w:val="1D4B93"/>
          <w:kern w:val="0"/>
          <w:sz w:val="27"/>
          <w:szCs w:val="27"/>
          <w:lang w:eastAsia="nl-NL"/>
          <w14:ligatures w14:val="none"/>
        </w:rPr>
      </w:pPr>
      <w:r w:rsidRPr="00743D2F">
        <w:rPr>
          <w:rFonts w:ascii="Titillium Web" w:eastAsia="Times New Roman" w:hAnsi="Titillium Web" w:cs="Times New Roman"/>
          <w:b/>
          <w:bCs/>
          <w:color w:val="1D4B93"/>
          <w:kern w:val="0"/>
          <w:sz w:val="27"/>
          <w:szCs w:val="27"/>
          <w:lang w:eastAsia="nl-NL"/>
          <w14:ligatures w14:val="none"/>
        </w:rPr>
        <w:t>Bijlage(n)</w:t>
      </w:r>
    </w:p>
    <w:p w14:paraId="326475F2" w14:textId="77777777" w:rsidR="00743D2F" w:rsidRPr="00743D2F" w:rsidRDefault="00743D2F" w:rsidP="00743D2F">
      <w:pPr>
        <w:shd w:val="clear" w:color="auto" w:fill="FFFFFF"/>
        <w:rPr>
          <w:rFonts w:ascii="Times New Roman" w:eastAsia="Times New Roman" w:hAnsi="Times New Roman" w:cs="Times New Roman"/>
          <w:color w:val="FFFFFF"/>
          <w:kern w:val="0"/>
          <w:lang w:eastAsia="nl-NL"/>
          <w14:ligatures w14:val="none"/>
        </w:rPr>
      </w:pPr>
      <w:r w:rsidRPr="00743D2F">
        <w:rPr>
          <w:rFonts w:ascii="Titillium Web" w:eastAsia="Times New Roman" w:hAnsi="Titillium Web" w:cs="Times New Roman"/>
          <w:color w:val="1D4B93"/>
          <w:kern w:val="0"/>
          <w:lang w:eastAsia="nl-NL"/>
          <w14:ligatures w14:val="none"/>
        </w:rPr>
        <w:fldChar w:fldCharType="begin"/>
      </w:r>
      <w:r w:rsidRPr="00743D2F">
        <w:rPr>
          <w:rFonts w:ascii="Titillium Web" w:eastAsia="Times New Roman" w:hAnsi="Titillium Web" w:cs="Times New Roman"/>
          <w:color w:val="1D4B93"/>
          <w:kern w:val="0"/>
          <w:lang w:eastAsia="nl-NL"/>
          <w14:ligatures w14:val="none"/>
        </w:rPr>
        <w:instrText>HYPERLINK "https://agenda.bridge.nl/app/uploads/nbbevents/attachments/1761476338_Historisch%20Harderwijk%202025.pdf" \t "_blank"</w:instrText>
      </w:r>
      <w:r w:rsidRPr="00743D2F">
        <w:rPr>
          <w:rFonts w:ascii="Titillium Web" w:eastAsia="Times New Roman" w:hAnsi="Titillium Web" w:cs="Times New Roman"/>
          <w:color w:val="1D4B93"/>
          <w:kern w:val="0"/>
          <w:lang w:eastAsia="nl-NL"/>
          <w14:ligatures w14:val="none"/>
        </w:rPr>
      </w:r>
      <w:r w:rsidRPr="00743D2F">
        <w:rPr>
          <w:rFonts w:ascii="Titillium Web" w:eastAsia="Times New Roman" w:hAnsi="Titillium Web" w:cs="Times New Roman"/>
          <w:color w:val="1D4B93"/>
          <w:kern w:val="0"/>
          <w:lang w:eastAsia="nl-NL"/>
          <w14:ligatures w14:val="none"/>
        </w:rPr>
        <w:fldChar w:fldCharType="separate"/>
      </w:r>
    </w:p>
    <w:p w14:paraId="530D8B32" w14:textId="77777777" w:rsidR="00743D2F" w:rsidRPr="00743D2F" w:rsidRDefault="00743D2F" w:rsidP="00743D2F">
      <w:pPr>
        <w:shd w:val="clear" w:color="auto" w:fill="1D4B93"/>
        <w:rPr>
          <w:rFonts w:ascii="Times New Roman" w:eastAsia="Times New Roman" w:hAnsi="Times New Roman" w:cs="Times New Roman"/>
          <w:kern w:val="0"/>
          <w:lang w:eastAsia="nl-NL"/>
          <w14:ligatures w14:val="none"/>
        </w:rPr>
      </w:pPr>
      <w:r w:rsidRPr="00743D2F">
        <w:rPr>
          <w:rFonts w:ascii="Titillium Web" w:eastAsia="Times New Roman" w:hAnsi="Titillium Web" w:cs="Times New Roman"/>
          <w:color w:val="FFFFFF"/>
          <w:kern w:val="0"/>
          <w:lang w:eastAsia="nl-NL"/>
          <w14:ligatures w14:val="none"/>
        </w:rPr>
        <w:t>Historisch Harderwijk 2025.pdf</w:t>
      </w:r>
      <w:r w:rsidRPr="00743D2F">
        <w:rPr>
          <w:rFonts w:ascii="Titillium Web" w:eastAsia="Times New Roman" w:hAnsi="Titillium Web" w:cs="Times New Roman"/>
          <w:color w:val="FFFFFF"/>
          <w:kern w:val="0"/>
          <w:shd w:val="clear" w:color="auto" w:fill="1D4B93"/>
          <w:lang w:eastAsia="nl-NL"/>
          <w14:ligatures w14:val="none"/>
        </w:rPr>
        <w:t>Download</w:t>
      </w:r>
    </w:p>
    <w:p w14:paraId="49A1E58A" w14:textId="77777777" w:rsidR="00743D2F" w:rsidRPr="00743D2F" w:rsidRDefault="00743D2F" w:rsidP="00743D2F">
      <w:pPr>
        <w:shd w:val="clear" w:color="auto" w:fill="FFFFFF"/>
        <w:rPr>
          <w:rFonts w:ascii="Titillium Web" w:eastAsia="Times New Roman" w:hAnsi="Titillium Web" w:cs="Times New Roman"/>
          <w:color w:val="1D4B93"/>
          <w:kern w:val="0"/>
          <w:lang w:eastAsia="nl-NL"/>
          <w14:ligatures w14:val="none"/>
        </w:rPr>
      </w:pPr>
      <w:r w:rsidRPr="00743D2F">
        <w:rPr>
          <w:rFonts w:ascii="Titillium Web" w:eastAsia="Times New Roman" w:hAnsi="Titillium Web" w:cs="Times New Roman"/>
          <w:color w:val="1D4B93"/>
          <w:kern w:val="0"/>
          <w:lang w:eastAsia="nl-NL"/>
          <w14:ligatures w14:val="none"/>
        </w:rPr>
        <w:fldChar w:fldCharType="end"/>
      </w:r>
    </w:p>
    <w:p w14:paraId="62EFB9F2" w14:textId="77777777" w:rsidR="00743D2F" w:rsidRPr="00743D2F" w:rsidRDefault="00743D2F" w:rsidP="00743D2F">
      <w:pPr>
        <w:shd w:val="clear" w:color="auto" w:fill="FFFFFF"/>
        <w:outlineLvl w:val="2"/>
        <w:rPr>
          <w:rFonts w:ascii="Titillium Web" w:eastAsia="Times New Roman" w:hAnsi="Titillium Web" w:cs="Times New Roman"/>
          <w:b/>
          <w:bCs/>
          <w:color w:val="1D4B93"/>
          <w:kern w:val="0"/>
          <w:sz w:val="27"/>
          <w:szCs w:val="27"/>
          <w:lang w:eastAsia="nl-NL"/>
          <w14:ligatures w14:val="none"/>
        </w:rPr>
      </w:pPr>
      <w:r w:rsidRPr="00743D2F">
        <w:rPr>
          <w:rFonts w:ascii="Titillium Web" w:eastAsia="Times New Roman" w:hAnsi="Titillium Web" w:cs="Times New Roman"/>
          <w:b/>
          <w:bCs/>
          <w:color w:val="1D4B93"/>
          <w:kern w:val="0"/>
          <w:sz w:val="27"/>
          <w:szCs w:val="27"/>
          <w:lang w:eastAsia="nl-NL"/>
          <w14:ligatures w14:val="none"/>
        </w:rPr>
        <w:t>Organisatoren</w:t>
      </w:r>
    </w:p>
    <w:p w14:paraId="21BD5873" w14:textId="77777777" w:rsidR="00743D2F" w:rsidRPr="00743D2F" w:rsidRDefault="00743D2F" w:rsidP="00743D2F">
      <w:pPr>
        <w:shd w:val="clear" w:color="auto" w:fill="E8EDF4"/>
        <w:outlineLvl w:val="4"/>
        <w:rPr>
          <w:rFonts w:ascii="Titillium Web" w:eastAsia="Times New Roman" w:hAnsi="Titillium Web" w:cs="Times New Roman"/>
          <w:color w:val="000000"/>
          <w:kern w:val="0"/>
          <w:sz w:val="20"/>
          <w:szCs w:val="20"/>
          <w:lang w:eastAsia="nl-NL"/>
          <w14:ligatures w14:val="none"/>
        </w:rPr>
      </w:pPr>
      <w:r w:rsidRPr="00743D2F">
        <w:rPr>
          <w:rFonts w:ascii="Titillium Web" w:eastAsia="Times New Roman" w:hAnsi="Titillium Web" w:cs="Times New Roman"/>
          <w:color w:val="000000"/>
          <w:kern w:val="0"/>
          <w:sz w:val="20"/>
          <w:szCs w:val="20"/>
          <w:lang w:eastAsia="nl-NL"/>
          <w14:ligatures w14:val="none"/>
        </w:rPr>
        <w:t>Organisator </w:t>
      </w:r>
    </w:p>
    <w:p w14:paraId="77F6FDF4" w14:textId="77777777" w:rsidR="00743D2F" w:rsidRPr="00743D2F" w:rsidRDefault="00743D2F" w:rsidP="00743D2F">
      <w:pPr>
        <w:shd w:val="clear" w:color="auto" w:fill="E8EDF4"/>
        <w:spacing w:after="100" w:afterAutospacing="1"/>
        <w:outlineLvl w:val="3"/>
        <w:rPr>
          <w:rFonts w:ascii="Titillium Web" w:eastAsia="Times New Roman" w:hAnsi="Titillium Web" w:cs="Times New Roman"/>
          <w:b/>
          <w:bCs/>
          <w:color w:val="000000"/>
          <w:kern w:val="0"/>
          <w:lang w:eastAsia="nl-NL"/>
          <w14:ligatures w14:val="none"/>
        </w:rPr>
      </w:pPr>
      <w:r w:rsidRPr="00743D2F">
        <w:rPr>
          <w:rFonts w:ascii="Titillium Web" w:eastAsia="Times New Roman" w:hAnsi="Titillium Web" w:cs="Times New Roman"/>
          <w:b/>
          <w:bCs/>
          <w:color w:val="000000"/>
          <w:kern w:val="0"/>
          <w:lang w:eastAsia="nl-NL"/>
          <w14:ligatures w14:val="none"/>
        </w:rPr>
        <w:t>Inge Wijngaarden </w:t>
      </w:r>
    </w:p>
    <w:p w14:paraId="59797319" w14:textId="77777777" w:rsidR="00743D2F" w:rsidRPr="00743D2F" w:rsidRDefault="00743D2F" w:rsidP="00743D2F">
      <w:pPr>
        <w:shd w:val="clear" w:color="auto" w:fill="E8EDF4"/>
        <w:rPr>
          <w:rFonts w:ascii="Titillium Web" w:eastAsia="Times New Roman" w:hAnsi="Titillium Web" w:cs="Times New Roman"/>
          <w:color w:val="000000"/>
          <w:kern w:val="0"/>
          <w:lang w:eastAsia="nl-NL"/>
          <w14:ligatures w14:val="none"/>
        </w:rPr>
      </w:pPr>
      <w:hyperlink r:id="rId8" w:history="1">
        <w:r w:rsidRPr="00743D2F">
          <w:rPr>
            <w:rFonts w:ascii="Titillium Web" w:eastAsia="Times New Roman" w:hAnsi="Titillium Web" w:cs="Times New Roman"/>
            <w:color w:val="1D4B93"/>
            <w:kern w:val="0"/>
            <w:u w:val="single"/>
            <w:lang w:eastAsia="nl-NL"/>
            <w14:ligatures w14:val="none"/>
          </w:rPr>
          <w:t>Vischafslagbridge@gmail.com</w:t>
        </w:r>
      </w:hyperlink>
      <w:hyperlink r:id="rId9" w:history="1">
        <w:r w:rsidRPr="00743D2F">
          <w:rPr>
            <w:rFonts w:ascii="Titillium Web" w:eastAsia="Times New Roman" w:hAnsi="Titillium Web" w:cs="Times New Roman"/>
            <w:color w:val="1D4B93"/>
            <w:kern w:val="0"/>
            <w:u w:val="single"/>
            <w:lang w:eastAsia="nl-NL"/>
            <w14:ligatures w14:val="none"/>
          </w:rPr>
          <w:t>06-13166100</w:t>
        </w:r>
      </w:hyperlink>
    </w:p>
    <w:p w14:paraId="38AA7A59" w14:textId="77777777" w:rsidR="006E6C4C" w:rsidRDefault="006E6C4C"/>
    <w:sectPr w:rsidR="006E6C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tillium Web">
    <w:panose1 w:val="00000500000000000000"/>
    <w:charset w:val="4D"/>
    <w:family w:val="auto"/>
    <w:pitch w:val="variable"/>
    <w:sig w:usb0="0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2F"/>
    <w:rsid w:val="006E6C4C"/>
    <w:rsid w:val="00743D2F"/>
    <w:rsid w:val="007A30B6"/>
    <w:rsid w:val="00C965FF"/>
    <w:rsid w:val="00D3495D"/>
    <w:rsid w:val="00E91D0F"/>
    <w:rsid w:val="00ED2E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573A207"/>
  <w15:chartTrackingRefBased/>
  <w15:docId w15:val="{0F4DB51B-D316-6943-BA5A-B3031D5E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3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43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43D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743D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743D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3D2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3D2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3D2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3D2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3D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43D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43D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743D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743D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3D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3D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3D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3D2F"/>
    <w:rPr>
      <w:rFonts w:eastAsiaTheme="majorEastAsia" w:cstheme="majorBidi"/>
      <w:color w:val="272727" w:themeColor="text1" w:themeTint="D8"/>
    </w:rPr>
  </w:style>
  <w:style w:type="paragraph" w:styleId="Titel">
    <w:name w:val="Title"/>
    <w:basedOn w:val="Standaard"/>
    <w:next w:val="Standaard"/>
    <w:link w:val="TitelChar"/>
    <w:uiPriority w:val="10"/>
    <w:qFormat/>
    <w:rsid w:val="00743D2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3D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3D2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3D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3D2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43D2F"/>
    <w:rPr>
      <w:i/>
      <w:iCs/>
      <w:color w:val="404040" w:themeColor="text1" w:themeTint="BF"/>
    </w:rPr>
  </w:style>
  <w:style w:type="paragraph" w:styleId="Lijstalinea">
    <w:name w:val="List Paragraph"/>
    <w:basedOn w:val="Standaard"/>
    <w:uiPriority w:val="34"/>
    <w:qFormat/>
    <w:rsid w:val="00743D2F"/>
    <w:pPr>
      <w:ind w:left="720"/>
      <w:contextualSpacing/>
    </w:pPr>
  </w:style>
  <w:style w:type="character" w:styleId="Intensievebenadrukking">
    <w:name w:val="Intense Emphasis"/>
    <w:basedOn w:val="Standaardalinea-lettertype"/>
    <w:uiPriority w:val="21"/>
    <w:qFormat/>
    <w:rsid w:val="00743D2F"/>
    <w:rPr>
      <w:i/>
      <w:iCs/>
      <w:color w:val="0F4761" w:themeColor="accent1" w:themeShade="BF"/>
    </w:rPr>
  </w:style>
  <w:style w:type="paragraph" w:styleId="Duidelijkcitaat">
    <w:name w:val="Intense Quote"/>
    <w:basedOn w:val="Standaard"/>
    <w:next w:val="Standaard"/>
    <w:link w:val="DuidelijkcitaatChar"/>
    <w:uiPriority w:val="30"/>
    <w:qFormat/>
    <w:rsid w:val="00743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3D2F"/>
    <w:rPr>
      <w:i/>
      <w:iCs/>
      <w:color w:val="0F4761" w:themeColor="accent1" w:themeShade="BF"/>
    </w:rPr>
  </w:style>
  <w:style w:type="character" w:styleId="Intensieveverwijzing">
    <w:name w:val="Intense Reference"/>
    <w:basedOn w:val="Standaardalinea-lettertype"/>
    <w:uiPriority w:val="32"/>
    <w:qFormat/>
    <w:rsid w:val="00743D2F"/>
    <w:rPr>
      <w:b/>
      <w:bCs/>
      <w:smallCaps/>
      <w:color w:val="0F4761" w:themeColor="accent1" w:themeShade="BF"/>
      <w:spacing w:val="5"/>
    </w:rPr>
  </w:style>
  <w:style w:type="character" w:customStyle="1" w:styleId="apple-converted-space">
    <w:name w:val="apple-converted-space"/>
    <w:basedOn w:val="Standaardalinea-lettertype"/>
    <w:rsid w:val="00743D2F"/>
  </w:style>
  <w:style w:type="character" w:customStyle="1" w:styleId="ml-2">
    <w:name w:val="ml-2"/>
    <w:basedOn w:val="Standaardalinea-lettertype"/>
    <w:rsid w:val="00743D2F"/>
  </w:style>
  <w:style w:type="paragraph" w:customStyle="1" w:styleId="mb-0">
    <w:name w:val="mb-0"/>
    <w:basedOn w:val="Standaard"/>
    <w:rsid w:val="00743D2F"/>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semiHidden/>
    <w:unhideWhenUsed/>
    <w:rsid w:val="00743D2F"/>
    <w:rPr>
      <w:color w:val="0000FF"/>
      <w:u w:val="single"/>
    </w:rPr>
  </w:style>
  <w:style w:type="character" w:styleId="Zwaar">
    <w:name w:val="Strong"/>
    <w:basedOn w:val="Standaardalinea-lettertype"/>
    <w:uiPriority w:val="22"/>
    <w:qFormat/>
    <w:rsid w:val="00743D2F"/>
    <w:rPr>
      <w:b/>
      <w:bCs/>
    </w:rPr>
  </w:style>
  <w:style w:type="character" w:customStyle="1" w:styleId="text-overflow-ellipsis">
    <w:name w:val="text-overflow-ellipsis"/>
    <w:basedOn w:val="Standaardalinea-lettertype"/>
    <w:rsid w:val="00743D2F"/>
  </w:style>
  <w:style w:type="character" w:customStyle="1" w:styleId="bg-primary">
    <w:name w:val="bg-primary"/>
    <w:basedOn w:val="Standaardalinea-lettertype"/>
    <w:rsid w:val="00743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chafslagbridge@gmail.com" TargetMode="External"/><Relationship Id="rId3" Type="http://schemas.openxmlformats.org/officeDocument/2006/relationships/webSettings" Target="webSettings.xml"/><Relationship Id="rId7" Type="http://schemas.openxmlformats.org/officeDocument/2006/relationships/hyperlink" Target="https://24062.bridge.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bject=HISTORISCH%20HARDERWIJK&amp;body=https://10.bridge.nl/evenement/249052" TargetMode="External"/><Relationship Id="rId11" Type="http://schemas.openxmlformats.org/officeDocument/2006/relationships/theme" Target="theme/theme1.xml"/><Relationship Id="rId5" Type="http://schemas.openxmlformats.org/officeDocument/2006/relationships/hyperlink" Target="https://twitter.com/intent/tweet?url=https://10.bridge.nl/evenement/249052&amp;text=HISTORISCH+HARDERWIJK" TargetMode="External"/><Relationship Id="rId10" Type="http://schemas.openxmlformats.org/officeDocument/2006/relationships/fontTable" Target="fontTable.xml"/><Relationship Id="rId4" Type="http://schemas.openxmlformats.org/officeDocument/2006/relationships/hyperlink" Target="https://www.facebook.com/sharer/sharer.php?u=https://10.bridge.nl/evenement/249052&amp;t=HISTORISCH+HARDERWIJK" TargetMode="External"/><Relationship Id="rId9" Type="http://schemas.openxmlformats.org/officeDocument/2006/relationships/hyperlink" Target="tel:06-1316610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296</Words>
  <Characters>1634</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Scheffers</dc:creator>
  <cp:keywords/>
  <dc:description/>
  <cp:lastModifiedBy>Gerard Scheffers</cp:lastModifiedBy>
  <cp:revision>1</cp:revision>
  <dcterms:created xsi:type="dcterms:W3CDTF">2025-11-20T14:38:00Z</dcterms:created>
  <dcterms:modified xsi:type="dcterms:W3CDTF">2025-11-20T14:40:00Z</dcterms:modified>
</cp:coreProperties>
</file>